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7FCC" w14:textId="77777777" w:rsidR="00F7333A" w:rsidRDefault="001F578B">
      <w:pPr>
        <w:jc w:val="left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</w:t>
      </w:r>
      <w:r>
        <w:rPr>
          <w:rFonts w:ascii="楷体" w:eastAsia="楷体" w:hAnsi="楷体" w:cs="楷体" w:hint="eastAsia"/>
          <w:sz w:val="32"/>
          <w:szCs w:val="32"/>
        </w:rPr>
        <w:t>件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14:paraId="647685A8" w14:textId="77777777" w:rsidR="00F7333A" w:rsidRDefault="001F578B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管道无线潜望镜询价参数说明</w:t>
      </w:r>
    </w:p>
    <w:p w14:paraId="31F261FD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通讯方式：无线连接。</w:t>
      </w:r>
    </w:p>
    <w:p w14:paraId="3AA5E63A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适用环境：城市供水、污水、雨水、合流制管道及工业废水等管道。</w:t>
      </w:r>
    </w:p>
    <w:p w14:paraId="097E0535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使用温度：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-10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-50</w:t>
      </w:r>
      <w:r>
        <w:rPr>
          <w:rFonts w:ascii="仿宋_GB2312" w:eastAsia="仿宋_GB2312" w:hAnsi="仿宋_GB2312" w:cs="仿宋_GB2312" w:hint="eastAsia"/>
          <w:sz w:val="32"/>
          <w:szCs w:val="32"/>
        </w:rPr>
        <w:t>℃。</w:t>
      </w:r>
    </w:p>
    <w:p w14:paraId="429A7654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适用最小管径：</w:t>
      </w:r>
      <w:r>
        <w:rPr>
          <w:rFonts w:ascii="仿宋_GB2312" w:eastAsia="仿宋_GB2312" w:hAnsi="仿宋_GB2312" w:cs="仿宋_GB2312" w:hint="eastAsia"/>
          <w:sz w:val="32"/>
          <w:szCs w:val="32"/>
        </w:rPr>
        <w:t>DN150mm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ABA5792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控制终端：触摸平板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可触屏控制光源及镜头等功能。</w:t>
      </w:r>
    </w:p>
    <w:p w14:paraId="19BE5AD3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摄像探头：不小于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210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素，俯仰角度不小于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sz w:val="32"/>
          <w:szCs w:val="32"/>
        </w:rPr>
        <w:t>°，具备除雾功能。</w:t>
      </w:r>
    </w:p>
    <w:p w14:paraId="36AF21E0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激光最小测距</w:t>
      </w:r>
      <w:r>
        <w:rPr>
          <w:rFonts w:ascii="仿宋_GB2312" w:eastAsia="仿宋_GB2312" w:hAnsi="仿宋_GB2312" w:cs="仿宋_GB2312" w:hint="eastAsia"/>
          <w:sz w:val="32"/>
          <w:szCs w:val="32"/>
        </w:rPr>
        <w:t>:80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米，误差±</w:t>
      </w:r>
      <w:r>
        <w:rPr>
          <w:rFonts w:ascii="仿宋_GB2312" w:eastAsia="仿宋_GB2312" w:hAnsi="仿宋_GB2312" w:cs="仿宋_GB2312" w:hint="eastAsia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厘米。</w:t>
      </w:r>
    </w:p>
    <w:p w14:paraId="77B36451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照明：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照明，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照距不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小于测距。</w:t>
      </w:r>
    </w:p>
    <w:p w14:paraId="381C5E61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支撑杆（包含延长杆）：碳纤维材料，报价中应包含总长不小于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米杆。另选配件后可拓展，最长延伸距离不小于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米。</w:t>
      </w:r>
    </w:p>
    <w:p w14:paraId="335D78E5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主机自重：不超过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3KG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3F3B1E0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续航能力：不小于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小时。</w:t>
      </w:r>
    </w:p>
    <w:p w14:paraId="56FB9931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保修期：不少于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14:paraId="0D30DD32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  <w:sectPr w:rsidR="00F733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试用：提供试用服务。</w:t>
      </w:r>
    </w:p>
    <w:p w14:paraId="26A28C53" w14:textId="77777777" w:rsidR="00F7333A" w:rsidRDefault="001F578B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14:paraId="44EE18BB" w14:textId="77777777" w:rsidR="00F7333A" w:rsidRDefault="001F578B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管道检测机器人询价参数说明</w:t>
      </w:r>
    </w:p>
    <w:p w14:paraId="7D3789D5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通讯方式：无线连接。</w:t>
      </w:r>
    </w:p>
    <w:p w14:paraId="56AFB0A8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适用环境：城市供水、污水、雨水、合流制管道及工业废水等管道。</w:t>
      </w:r>
    </w:p>
    <w:p w14:paraId="2D18F5AC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使用温度：</w:t>
      </w:r>
      <w:r>
        <w:rPr>
          <w:rFonts w:ascii="仿宋_GB2312" w:eastAsia="仿宋_GB2312" w:hAnsi="仿宋_GB2312" w:cs="仿宋_GB2312" w:hint="eastAsia"/>
          <w:sz w:val="32"/>
          <w:szCs w:val="32"/>
        </w:rPr>
        <w:t>-10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-50</w:t>
      </w:r>
      <w:r>
        <w:rPr>
          <w:rFonts w:ascii="仿宋_GB2312" w:eastAsia="仿宋_GB2312" w:hAnsi="仿宋_GB2312" w:cs="仿宋_GB2312" w:hint="eastAsia"/>
          <w:sz w:val="32"/>
          <w:szCs w:val="32"/>
        </w:rPr>
        <w:t>℃。</w:t>
      </w:r>
    </w:p>
    <w:p w14:paraId="31959CC1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适用管径：</w:t>
      </w:r>
      <w:r>
        <w:rPr>
          <w:rFonts w:ascii="仿宋_GB2312" w:eastAsia="仿宋_GB2312" w:hAnsi="仿宋_GB2312" w:cs="仿宋_GB2312" w:hint="eastAsia"/>
          <w:sz w:val="32"/>
          <w:szCs w:val="32"/>
        </w:rPr>
        <w:t>DN200mm-DN3000mm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AB66B6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控制终端：触摸平板和控制手柄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可触屏或手</w:t>
      </w:r>
      <w:r>
        <w:rPr>
          <w:rFonts w:ascii="仿宋_GB2312" w:eastAsia="仿宋_GB2312" w:hAnsi="仿宋_GB2312" w:cs="仿宋_GB2312" w:hint="eastAsia"/>
          <w:sz w:val="32"/>
          <w:szCs w:val="32"/>
        </w:rPr>
        <w:t>柄控制光源及镜头等功能。</w:t>
      </w:r>
    </w:p>
    <w:p w14:paraId="719042B5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摄像探头：云台分辨率不小于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210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素，后视分辨率不小于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130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素，</w:t>
      </w:r>
      <w:r>
        <w:rPr>
          <w:rFonts w:ascii="仿宋_GB2312" w:eastAsia="仿宋_GB2312" w:hAnsi="仿宋_GB2312" w:cs="仿宋_GB2312" w:hint="eastAsia"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sz w:val="32"/>
          <w:szCs w:val="32"/>
        </w:rPr>
        <w:t>度旋转，</w:t>
      </w:r>
      <w:r>
        <w:rPr>
          <w:rFonts w:ascii="仿宋_GB2312" w:eastAsia="仿宋_GB2312" w:hAnsi="仿宋_GB2312" w:cs="仿宋_GB2312" w:hint="eastAsia"/>
          <w:sz w:val="32"/>
          <w:szCs w:val="32"/>
        </w:rPr>
        <w:t>180</w:t>
      </w:r>
      <w:r>
        <w:rPr>
          <w:rFonts w:ascii="仿宋_GB2312" w:eastAsia="仿宋_GB2312" w:hAnsi="仿宋_GB2312" w:cs="仿宋_GB2312" w:hint="eastAsia"/>
          <w:sz w:val="32"/>
          <w:szCs w:val="32"/>
        </w:rPr>
        <w:t>度仰俯，具备除雾功能。</w:t>
      </w:r>
    </w:p>
    <w:p w14:paraId="465C1DDA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线缆</w:t>
      </w:r>
      <w:r>
        <w:rPr>
          <w:rFonts w:ascii="仿宋_GB2312" w:eastAsia="仿宋_GB2312" w:hAnsi="仿宋_GB2312" w:cs="仿宋_GB2312" w:hint="eastAsia"/>
          <w:sz w:val="32"/>
          <w:szCs w:val="32"/>
        </w:rPr>
        <w:t>：材料要求防水、防油、耐磨、耐腐蚀，不小于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米，电动智能收放线，与机器人运行同步收放线。</w:t>
      </w:r>
    </w:p>
    <w:p w14:paraId="56F21706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车胎：可更换，报价中应包含不少于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种尺寸车胎。</w:t>
      </w:r>
    </w:p>
    <w:p w14:paraId="206A316D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车身传感器：可检测机身横滚角度、仰视角度，防倾覆报警。</w:t>
      </w:r>
    </w:p>
    <w:p w14:paraId="24F6D9D2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爬坡角度：大于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度。</w:t>
      </w:r>
    </w:p>
    <w:p w14:paraId="2D0F221C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激光测距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平行激光束标定裂缝宽度。</w:t>
      </w:r>
    </w:p>
    <w:p w14:paraId="389C5753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照明：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照明。</w:t>
      </w:r>
    </w:p>
    <w:p w14:paraId="60CEEC1C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续航能力：不小于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小时。</w:t>
      </w:r>
    </w:p>
    <w:p w14:paraId="7D44C9A8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保修期：不少于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14:paraId="52F929EA" w14:textId="77777777" w:rsidR="00F7333A" w:rsidRDefault="001F578B">
      <w:pPr>
        <w:spacing w:line="540" w:lineRule="exact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试用：提供试用服务。</w:t>
      </w:r>
    </w:p>
    <w:sectPr w:rsidR="00F7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E16D" w14:textId="77777777" w:rsidR="001F578B" w:rsidRDefault="001F578B" w:rsidP="00D63611">
      <w:r>
        <w:separator/>
      </w:r>
    </w:p>
  </w:endnote>
  <w:endnote w:type="continuationSeparator" w:id="0">
    <w:p w14:paraId="036A0044" w14:textId="77777777" w:rsidR="001F578B" w:rsidRDefault="001F578B" w:rsidP="00D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confont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85BE" w14:textId="77777777" w:rsidR="001F578B" w:rsidRDefault="001F578B" w:rsidP="00D63611">
      <w:r>
        <w:separator/>
      </w:r>
    </w:p>
  </w:footnote>
  <w:footnote w:type="continuationSeparator" w:id="0">
    <w:p w14:paraId="43E674AA" w14:textId="77777777" w:rsidR="001F578B" w:rsidRDefault="001F578B" w:rsidP="00D6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3A"/>
    <w:rsid w:val="001F578B"/>
    <w:rsid w:val="00D63611"/>
    <w:rsid w:val="00F7333A"/>
    <w:rsid w:val="01FF008F"/>
    <w:rsid w:val="0204795A"/>
    <w:rsid w:val="0CBB2AB2"/>
    <w:rsid w:val="0D2A799D"/>
    <w:rsid w:val="10BA664E"/>
    <w:rsid w:val="132D1D2E"/>
    <w:rsid w:val="1ABD71A3"/>
    <w:rsid w:val="1B12492D"/>
    <w:rsid w:val="1C9E503A"/>
    <w:rsid w:val="1E966C3B"/>
    <w:rsid w:val="20EA4560"/>
    <w:rsid w:val="2468310B"/>
    <w:rsid w:val="24EB6E29"/>
    <w:rsid w:val="27B053D5"/>
    <w:rsid w:val="29CC1472"/>
    <w:rsid w:val="2DDC02A3"/>
    <w:rsid w:val="31A6169A"/>
    <w:rsid w:val="3F401B68"/>
    <w:rsid w:val="47BB3582"/>
    <w:rsid w:val="494A2959"/>
    <w:rsid w:val="504F4E50"/>
    <w:rsid w:val="505646C7"/>
    <w:rsid w:val="56266BD7"/>
    <w:rsid w:val="56785CDD"/>
    <w:rsid w:val="57196EF5"/>
    <w:rsid w:val="58261D8C"/>
    <w:rsid w:val="5B2277C7"/>
    <w:rsid w:val="5D967855"/>
    <w:rsid w:val="63B70EA7"/>
    <w:rsid w:val="6BE97D16"/>
    <w:rsid w:val="70EC70AE"/>
    <w:rsid w:val="71A85608"/>
    <w:rsid w:val="767D55AE"/>
    <w:rsid w:val="76F41BDE"/>
    <w:rsid w:val="7B307896"/>
    <w:rsid w:val="7E8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BC7CD"/>
  <w15:docId w15:val="{16F432A1-F9DD-4A4E-9E1A-F3CB131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HTML">
    <w:name w:val="HTML Typewriter"/>
    <w:basedOn w:val="a0"/>
    <w:qFormat/>
    <w:rPr>
      <w:rFonts w:ascii="Courier New" w:hAnsi="Courier New"/>
      <w:sz w:val="20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icon0">
    <w:name w:val="icon0"/>
    <w:basedOn w:val="a0"/>
    <w:qFormat/>
    <w:rPr>
      <w:shd w:val="clear" w:color="auto" w:fill="E44C61"/>
    </w:rPr>
  </w:style>
  <w:style w:type="character" w:customStyle="1" w:styleId="first-child2">
    <w:name w:val="first-child2"/>
    <w:basedOn w:val="a0"/>
    <w:qFormat/>
  </w:style>
  <w:style w:type="character" w:customStyle="1" w:styleId="old-price">
    <w:name w:val="old-price"/>
    <w:basedOn w:val="a0"/>
    <w:qFormat/>
    <w:rPr>
      <w:strike/>
      <w:color w:val="999999"/>
    </w:rPr>
  </w:style>
  <w:style w:type="character" w:customStyle="1" w:styleId="label">
    <w:name w:val="label"/>
    <w:basedOn w:val="a0"/>
    <w:qFormat/>
  </w:style>
  <w:style w:type="character" w:customStyle="1" w:styleId="tags">
    <w:name w:val="tags"/>
    <w:basedOn w:val="a0"/>
    <w:qFormat/>
    <w:rPr>
      <w:color w:val="FFFFFF"/>
    </w:rPr>
  </w:style>
  <w:style w:type="character" w:customStyle="1" w:styleId="tags1">
    <w:name w:val="tags1"/>
    <w:basedOn w:val="a0"/>
    <w:qFormat/>
    <w:rPr>
      <w:color w:val="FFFFFF"/>
    </w:rPr>
  </w:style>
  <w:style w:type="character" w:customStyle="1" w:styleId="arr">
    <w:name w:val="arr"/>
    <w:basedOn w:val="a0"/>
    <w:qFormat/>
  </w:style>
  <w:style w:type="character" w:customStyle="1" w:styleId="arr1">
    <w:name w:val="arr1"/>
    <w:basedOn w:val="a0"/>
    <w:qFormat/>
  </w:style>
  <w:style w:type="character" w:customStyle="1" w:styleId="icon1">
    <w:name w:val="icon1"/>
    <w:basedOn w:val="a0"/>
    <w:qFormat/>
    <w:rPr>
      <w:shd w:val="clear" w:color="auto" w:fill="4DA398"/>
    </w:rPr>
  </w:style>
  <w:style w:type="character" w:customStyle="1" w:styleId="icon11">
    <w:name w:val="icon11"/>
    <w:basedOn w:val="a0"/>
    <w:qFormat/>
    <w:rPr>
      <w:shd w:val="clear" w:color="auto" w:fill="4DA398"/>
    </w:rPr>
  </w:style>
  <w:style w:type="character" w:customStyle="1" w:styleId="icon12">
    <w:name w:val="icon12"/>
    <w:basedOn w:val="a0"/>
    <w:qFormat/>
    <w:rPr>
      <w:shd w:val="clear" w:color="auto" w:fill="4DA398"/>
    </w:rPr>
  </w:style>
  <w:style w:type="character" w:customStyle="1" w:styleId="icon13">
    <w:name w:val="icon13"/>
    <w:basedOn w:val="a0"/>
    <w:qFormat/>
    <w:rPr>
      <w:shd w:val="clear" w:color="auto" w:fill="4DA398"/>
    </w:rPr>
  </w:style>
  <w:style w:type="character" w:customStyle="1" w:styleId="task-icon">
    <w:name w:val="task-icon"/>
    <w:basedOn w:val="a0"/>
    <w:qFormat/>
    <w:rPr>
      <w:rFonts w:ascii="iconfont" w:eastAsia="iconfont" w:hAnsi="iconfont" w:cs="iconfont" w:hint="default"/>
      <w:color w:val="FFFFFF"/>
      <w:sz w:val="36"/>
      <w:szCs w:val="36"/>
      <w:shd w:val="clear" w:color="auto" w:fill="BBBBBB"/>
    </w:rPr>
  </w:style>
  <w:style w:type="character" w:customStyle="1" w:styleId="task-icon1">
    <w:name w:val="task-icon1"/>
    <w:basedOn w:val="a0"/>
    <w:qFormat/>
    <w:rPr>
      <w:rFonts w:ascii="iconfont" w:eastAsia="iconfont" w:hAnsi="iconfont" w:cs="iconfont" w:hint="default"/>
      <w:color w:val="FFFFFF"/>
      <w:sz w:val="36"/>
      <w:szCs w:val="36"/>
      <w:shd w:val="clear" w:color="auto" w:fill="BBBBBB"/>
    </w:rPr>
  </w:style>
  <w:style w:type="character" w:customStyle="1" w:styleId="task-icon2">
    <w:name w:val="task-icon2"/>
    <w:basedOn w:val="a0"/>
    <w:qFormat/>
    <w:rPr>
      <w:rFonts w:ascii="iconfont" w:eastAsia="iconfont" w:hAnsi="iconfont" w:cs="iconfont" w:hint="default"/>
      <w:color w:val="FFFFFF"/>
      <w:sz w:val="36"/>
      <w:szCs w:val="36"/>
      <w:shd w:val="clear" w:color="auto" w:fill="BBBBBB"/>
    </w:rPr>
  </w:style>
  <w:style w:type="character" w:customStyle="1" w:styleId="task-icon3">
    <w:name w:val="task-icon3"/>
    <w:basedOn w:val="a0"/>
    <w:qFormat/>
    <w:rPr>
      <w:rFonts w:ascii="iconfont" w:eastAsia="iconfont" w:hAnsi="iconfont" w:cs="iconfont" w:hint="default"/>
      <w:color w:val="FFFFFF"/>
      <w:sz w:val="36"/>
      <w:szCs w:val="36"/>
      <w:shd w:val="clear" w:color="auto" w:fill="BBBBBB"/>
    </w:rPr>
  </w:style>
  <w:style w:type="character" w:customStyle="1" w:styleId="icon28">
    <w:name w:val="icon28"/>
    <w:basedOn w:val="a0"/>
    <w:qFormat/>
    <w:rPr>
      <w:shd w:val="clear" w:color="auto" w:fill="73CFFF"/>
    </w:rPr>
  </w:style>
  <w:style w:type="character" w:customStyle="1" w:styleId="icon29">
    <w:name w:val="icon29"/>
    <w:basedOn w:val="a0"/>
    <w:qFormat/>
    <w:rPr>
      <w:shd w:val="clear" w:color="auto" w:fill="73CFFF"/>
    </w:rPr>
  </w:style>
  <w:style w:type="character" w:customStyle="1" w:styleId="icon210">
    <w:name w:val="icon210"/>
    <w:basedOn w:val="a0"/>
    <w:qFormat/>
    <w:rPr>
      <w:shd w:val="clear" w:color="auto" w:fill="73CFFF"/>
    </w:rPr>
  </w:style>
  <w:style w:type="character" w:customStyle="1" w:styleId="icon211">
    <w:name w:val="icon211"/>
    <w:basedOn w:val="a0"/>
    <w:qFormat/>
    <w:rPr>
      <w:shd w:val="clear" w:color="auto" w:fill="73CFFF"/>
    </w:rPr>
  </w:style>
  <w:style w:type="character" w:customStyle="1" w:styleId="grown-text">
    <w:name w:val="grown-text"/>
    <w:basedOn w:val="a0"/>
    <w:qFormat/>
    <w:rPr>
      <w:vanish/>
      <w:color w:val="666666"/>
      <w:bdr w:val="single" w:sz="4" w:space="0" w:color="DDDDDD"/>
      <w:shd w:val="clear" w:color="auto" w:fill="FFFFFF"/>
    </w:rPr>
  </w:style>
  <w:style w:type="character" w:customStyle="1" w:styleId="grown-arr">
    <w:name w:val="grown-arr"/>
    <w:basedOn w:val="a0"/>
    <w:qFormat/>
    <w:rPr>
      <w:vanish/>
    </w:rPr>
  </w:style>
  <w:style w:type="character" w:customStyle="1" w:styleId="panel-name">
    <w:name w:val="panel-name"/>
    <w:basedOn w:val="a0"/>
    <w:qFormat/>
    <w:rPr>
      <w:sz w:val="19"/>
      <w:szCs w:val="19"/>
    </w:rPr>
  </w:style>
  <w:style w:type="character" w:customStyle="1" w:styleId="arr4">
    <w:name w:val="arr4"/>
    <w:basedOn w:val="a0"/>
    <w:qFormat/>
  </w:style>
  <w:style w:type="character" w:customStyle="1" w:styleId="arr5">
    <w:name w:val="arr5"/>
    <w:basedOn w:val="a0"/>
    <w:qFormat/>
  </w:style>
  <w:style w:type="character" w:customStyle="1" w:styleId="icon21">
    <w:name w:val="icon21"/>
    <w:basedOn w:val="a0"/>
    <w:qFormat/>
    <w:rPr>
      <w:shd w:val="clear" w:color="auto" w:fill="73CFFF"/>
    </w:rPr>
  </w:style>
  <w:style w:type="character" w:customStyle="1" w:styleId="icon22">
    <w:name w:val="icon22"/>
    <w:basedOn w:val="a0"/>
    <w:qFormat/>
    <w:rPr>
      <w:shd w:val="clear" w:color="auto" w:fill="73CFFF"/>
    </w:rPr>
  </w:style>
  <w:style w:type="character" w:customStyle="1" w:styleId="icon23">
    <w:name w:val="icon23"/>
    <w:basedOn w:val="a0"/>
    <w:qFormat/>
    <w:rPr>
      <w:shd w:val="clear" w:color="auto" w:fill="73CFFF"/>
    </w:rPr>
  </w:style>
  <w:style w:type="character" w:customStyle="1" w:styleId="icon24">
    <w:name w:val="icon24"/>
    <w:basedOn w:val="a0"/>
    <w:qFormat/>
    <w:rPr>
      <w:shd w:val="clear" w:color="auto" w:fill="73CFFF"/>
    </w:rPr>
  </w:style>
  <w:style w:type="character" w:customStyle="1" w:styleId="icon01">
    <w:name w:val="icon01"/>
    <w:basedOn w:val="a0"/>
    <w:qFormat/>
    <w:rPr>
      <w:shd w:val="clear" w:color="auto" w:fill="E44C61"/>
    </w:rPr>
  </w:style>
  <w:style w:type="character" w:customStyle="1" w:styleId="icon02">
    <w:name w:val="icon02"/>
    <w:basedOn w:val="a0"/>
    <w:qFormat/>
    <w:rPr>
      <w:shd w:val="clear" w:color="auto" w:fill="E44C61"/>
    </w:rPr>
  </w:style>
  <w:style w:type="character" w:customStyle="1" w:styleId="icon03">
    <w:name w:val="icon03"/>
    <w:basedOn w:val="a0"/>
    <w:qFormat/>
    <w:rPr>
      <w:shd w:val="clear" w:color="auto" w:fill="E44C61"/>
    </w:rPr>
  </w:style>
  <w:style w:type="character" w:customStyle="1" w:styleId="icon110">
    <w:name w:val="icon110"/>
    <w:basedOn w:val="a0"/>
    <w:qFormat/>
    <w:rPr>
      <w:shd w:val="clear" w:color="auto" w:fill="4DA398"/>
    </w:rPr>
  </w:style>
  <w:style w:type="character" w:customStyle="1" w:styleId="icon111">
    <w:name w:val="icon111"/>
    <w:basedOn w:val="a0"/>
    <w:qFormat/>
    <w:rPr>
      <w:shd w:val="clear" w:color="auto" w:fill="4DA398"/>
    </w:rPr>
  </w:style>
  <w:style w:type="character" w:customStyle="1" w:styleId="icon112">
    <w:name w:val="icon112"/>
    <w:basedOn w:val="a0"/>
    <w:qFormat/>
    <w:rPr>
      <w:shd w:val="clear" w:color="auto" w:fill="4DA398"/>
    </w:rPr>
  </w:style>
  <w:style w:type="character" w:customStyle="1" w:styleId="icon113">
    <w:name w:val="icon113"/>
    <w:basedOn w:val="a0"/>
    <w:qFormat/>
    <w:rPr>
      <w:shd w:val="clear" w:color="auto" w:fill="4DA398"/>
    </w:rPr>
  </w:style>
  <w:style w:type="character" w:customStyle="1" w:styleId="label6">
    <w:name w:val="label6"/>
    <w:basedOn w:val="a0"/>
    <w:qFormat/>
  </w:style>
  <w:style w:type="character" w:customStyle="1" w:styleId="tags2">
    <w:name w:val="tags2"/>
    <w:basedOn w:val="a0"/>
    <w:qFormat/>
    <w:rPr>
      <w:color w:val="FFFFFF"/>
    </w:rPr>
  </w:style>
  <w:style w:type="character" w:customStyle="1" w:styleId="tags3">
    <w:name w:val="tags3"/>
    <w:basedOn w:val="a0"/>
    <w:qFormat/>
    <w:rPr>
      <w:color w:val="FFFFFF"/>
    </w:rPr>
  </w:style>
  <w:style w:type="character" w:customStyle="1" w:styleId="icon25">
    <w:name w:val="icon25"/>
    <w:basedOn w:val="a0"/>
    <w:qFormat/>
    <w:rPr>
      <w:shd w:val="clear" w:color="auto" w:fill="E44C61"/>
    </w:rPr>
  </w:style>
  <w:style w:type="character" w:customStyle="1" w:styleId="icon26">
    <w:name w:val="icon26"/>
    <w:basedOn w:val="a0"/>
    <w:qFormat/>
    <w:rPr>
      <w:shd w:val="clear" w:color="auto" w:fill="E44C61"/>
    </w:rPr>
  </w:style>
  <w:style w:type="character" w:customStyle="1" w:styleId="icon27">
    <w:name w:val="icon27"/>
    <w:basedOn w:val="a0"/>
    <w:qFormat/>
    <w:rPr>
      <w:shd w:val="clear" w:color="auto" w:fill="E44C61"/>
    </w:rPr>
  </w:style>
  <w:style w:type="paragraph" w:customStyle="1" w:styleId="a8">
    <w:name w:val="正文段"/>
    <w:basedOn w:val="a"/>
    <w:qFormat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character" w:customStyle="1" w:styleId="tel-num">
    <w:name w:val="tel-num"/>
    <w:basedOn w:val="a0"/>
    <w:qFormat/>
    <w:rPr>
      <w:b/>
      <w:color w:val="E94F2A"/>
      <w:sz w:val="31"/>
      <w:szCs w:val="31"/>
    </w:rPr>
  </w:style>
  <w:style w:type="character" w:customStyle="1" w:styleId="welcome-content-title-en">
    <w:name w:val="welcome-content-title-en"/>
    <w:basedOn w:val="a0"/>
    <w:qFormat/>
    <w:rPr>
      <w:color w:val="AAAAAA"/>
      <w:sz w:val="19"/>
      <w:szCs w:val="19"/>
    </w:rPr>
  </w:style>
  <w:style w:type="character" w:customStyle="1" w:styleId="tel-title">
    <w:name w:val="tel-title"/>
    <w:basedOn w:val="a0"/>
    <w:qFormat/>
    <w:rPr>
      <w:b/>
      <w:color w:val="666666"/>
      <w:sz w:val="16"/>
      <w:szCs w:val="16"/>
    </w:rPr>
  </w:style>
  <w:style w:type="character" w:customStyle="1" w:styleId="welcome-content-title-ch">
    <w:name w:val="welcome-content-title-ch"/>
    <w:basedOn w:val="a0"/>
    <w:qFormat/>
    <w:rPr>
      <w:color w:val="333333"/>
      <w:sz w:val="26"/>
      <w:szCs w:val="26"/>
    </w:rPr>
  </w:style>
  <w:style w:type="character" w:customStyle="1" w:styleId="hover13">
    <w:name w:val="hover13"/>
    <w:basedOn w:val="a0"/>
    <w:qFormat/>
    <w:rPr>
      <w:color w:val="FFFFFF"/>
      <w:shd w:val="clear" w:color="auto" w:fill="E94F2A"/>
    </w:rPr>
  </w:style>
  <w:style w:type="character" w:customStyle="1" w:styleId="on">
    <w:name w:val="on"/>
    <w:basedOn w:val="a0"/>
    <w:qFormat/>
    <w:rPr>
      <w:color w:val="666666"/>
    </w:rPr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paragraph" w:styleId="a9">
    <w:name w:val="header"/>
    <w:basedOn w:val="a"/>
    <w:link w:val="aa"/>
    <w:rsid w:val="00D6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63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D6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D63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chenwei</cp:lastModifiedBy>
  <cp:revision>2</cp:revision>
  <dcterms:created xsi:type="dcterms:W3CDTF">2020-02-17T00:40:00Z</dcterms:created>
  <dcterms:modified xsi:type="dcterms:W3CDTF">2020-02-25T00:41:00Z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